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5ED0" w:rsidP="4A643E30" w:rsidRDefault="00050DEB" w14:paraId="1020930B" w14:textId="4CF8DB1E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48"/>
          <w:szCs w:val="48"/>
          <w:lang w:eastAsia="fr-FR"/>
        </w:rPr>
      </w:pPr>
      <w:bookmarkStart w:name="_Hlk158755457" w:id="0"/>
      <w:r w:rsidRPr="4A643E30" w:rsidR="4A643E30">
        <w:rPr>
          <w:rFonts w:ascii="Arial" w:hAnsi="Arial" w:eastAsia="Arial" w:cs="Arial"/>
          <w:b w:val="1"/>
          <w:bCs w:val="1"/>
          <w:color w:val="000000" w:themeColor="text1" w:themeTint="FF" w:themeShade="FF"/>
          <w:sz w:val="48"/>
          <w:szCs w:val="48"/>
          <w:lang w:eastAsia="fr-FR"/>
        </w:rPr>
        <w:t>Le service de sécurité incendie</w:t>
      </w:r>
    </w:p>
    <w:p w:rsidR="005F5ED0" w:rsidP="4A643E30" w:rsidRDefault="00050DEB" w14:paraId="3FFAD853" w14:textId="32C420DF">
      <w:pPr>
        <w:pStyle w:val="Normal"/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48"/>
          <w:szCs w:val="48"/>
          <w:lang w:eastAsia="fr-FR"/>
        </w:rPr>
      </w:pPr>
    </w:p>
    <w:p w:rsidR="005F5ED0" w:rsidP="4A643E30" w:rsidRDefault="00050DEB" w14:paraId="7D342424" w14:textId="45E6C1E7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/>
          <w:sz w:val="48"/>
          <w:szCs w:val="48"/>
          <w:lang w:eastAsia="fr-FR"/>
        </w:rPr>
      </w:pPr>
      <w:r w:rsidRPr="4A643E30" w:rsidR="4A643E30">
        <w:rPr>
          <w:rFonts w:ascii="Arial" w:hAnsi="Arial" w:eastAsia="Arial" w:cs="Arial"/>
          <w:b w:val="1"/>
          <w:bCs w:val="1"/>
          <w:color w:val="000000" w:themeColor="text1" w:themeTint="FF" w:themeShade="FF"/>
          <w:sz w:val="48"/>
          <w:szCs w:val="48"/>
          <w:lang w:eastAsia="fr-FR"/>
        </w:rPr>
        <w:t>SYNTHÈSE COMPLÉTÉE</w:t>
      </w:r>
    </w:p>
    <w:p w:rsidR="4A643E30" w:rsidP="4A643E30" w:rsidRDefault="4A643E30" w14:paraId="6BD666D7" w14:textId="2399F34E">
      <w:pPr>
        <w:pStyle w:val="Normal"/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leader="none" w:pos="2025"/>
        </w:tabs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72"/>
          <w:szCs w:val="72"/>
          <w:lang w:eastAsia="fr-FR"/>
        </w:rPr>
      </w:pPr>
    </w:p>
    <w:tbl>
      <w:tblPr>
        <w:tblStyle w:val="Grilledutableau"/>
        <w:tblpPr w:leftFromText="141" w:rightFromText="141" w:vertAnchor="page" w:horzAnchor="margin" w:tblpXSpec="center" w:tblpY="1911"/>
        <w:tblW w:w="10060" w:type="dxa"/>
        <w:jc w:val="left"/>
        <w:tblLook w:val="04A0" w:firstRow="1" w:lastRow="0" w:firstColumn="1" w:lastColumn="0" w:noHBand="0" w:noVBand="1"/>
      </w:tblPr>
      <w:tblGrid>
        <w:gridCol w:w="2830"/>
        <w:gridCol w:w="7230"/>
      </w:tblGrid>
      <w:tr w:rsidR="0039194C" w:rsidTr="4A643E30" w14:paraId="1A18ED47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3426" w:rsidR="0039194C" w:rsidP="4A643E30" w:rsidRDefault="0039194C" w14:paraId="3DB5FC2A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4A643E30" w:rsidR="4A643E30">
              <w:rPr>
                <w:rFonts w:ascii="Arial" w:hAnsi="Arial" w:eastAsia="Arial" w:cs="Arial"/>
                <w:sz w:val="24"/>
                <w:szCs w:val="24"/>
              </w:rPr>
              <w:t>Fonction 4 :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3426" w:rsidR="0039194C" w:rsidP="4A643E30" w:rsidRDefault="0039194C" w14:noSpellErr="1" w14:paraId="5BA82E2A" w14:textId="687C959C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4A643E30" w:rsidR="4A643E30">
              <w:rPr>
                <w:rFonts w:ascii="Arial" w:hAnsi="Arial" w:eastAsia="Arial" w:cs="Arial"/>
                <w:sz w:val="24"/>
                <w:szCs w:val="24"/>
              </w:rPr>
              <w:t>La prévention, la protection des personnes, des biens et de l'environnement.</w:t>
            </w:r>
          </w:p>
          <w:p w:rsidRPr="00C93426" w:rsidR="0039194C" w:rsidP="4A643E30" w:rsidRDefault="0039194C" w14:paraId="0997A81C" w14:textId="7D93F1B6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9194C" w:rsidTr="4A643E30" w14:paraId="69A7FED4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3426" w:rsidR="0039194C" w:rsidP="4A643E30" w:rsidRDefault="0039194C" w14:paraId="49536B9F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4A643E30" w:rsidR="4A643E30">
              <w:rPr>
                <w:rFonts w:ascii="Arial" w:hAnsi="Arial" w:eastAsia="Arial" w:cs="Arial"/>
                <w:sz w:val="24"/>
                <w:szCs w:val="24"/>
              </w:rPr>
              <w:t>Compétences abordées :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3426" w:rsidR="0039194C" w:rsidP="4A643E30" w:rsidRDefault="0039194C" w14:paraId="2054A0C2" w14:textId="177F76C5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4A643E30" w:rsidR="4A643E30">
              <w:rPr>
                <w:rFonts w:ascii="Arial" w:hAnsi="Arial" w:eastAsia="Arial" w:cs="Arial"/>
                <w:sz w:val="24"/>
                <w:szCs w:val="24"/>
              </w:rPr>
              <w:t>A4.1C1 - Assurer la surveillance des lieux et des accès.</w:t>
            </w:r>
          </w:p>
        </w:tc>
      </w:tr>
      <w:tr w:rsidR="0039194C" w:rsidTr="4A643E30" w14:paraId="512F5CC2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3426" w:rsidR="0039194C" w:rsidP="4A643E30" w:rsidRDefault="0039194C" w14:paraId="6CE7E860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4A643E30" w:rsidR="4A643E30">
              <w:rPr>
                <w:rFonts w:ascii="Arial" w:hAnsi="Arial" w:eastAsia="Arial" w:cs="Arial"/>
                <w:sz w:val="24"/>
                <w:szCs w:val="24"/>
              </w:rPr>
              <w:t>Connaissances :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3426" w:rsidR="0039194C" w:rsidP="4A643E30" w:rsidRDefault="0039194C" w14:paraId="0984346F" w14:textId="2641DD6D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4A643E30" w:rsidR="4A643E30">
              <w:rPr>
                <w:rFonts w:ascii="Arial" w:hAnsi="Arial" w:eastAsia="Arial" w:cs="Arial"/>
                <w:sz w:val="24"/>
                <w:szCs w:val="24"/>
              </w:rPr>
              <w:t>Le service de sécurité incendie. La réglementation du Code du Travail en matière de sécurité incendie.</w:t>
            </w:r>
          </w:p>
          <w:p w:rsidRPr="00C93426" w:rsidR="0039194C" w:rsidP="4A643E30" w:rsidRDefault="0039194C" w14:paraId="17CA9128" w14:textId="19BA1EFF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9194C" w:rsidTr="4A643E30" w14:paraId="7208408E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3426" w:rsidR="0039194C" w:rsidP="4A643E30" w:rsidRDefault="0039194C" w14:paraId="21066548" w14:textId="77777777" w14:noSpellErr="1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4A643E30" w:rsidR="4A643E30">
              <w:rPr>
                <w:rFonts w:ascii="Arial" w:hAnsi="Arial" w:eastAsia="Arial" w:cs="Arial"/>
                <w:sz w:val="24"/>
                <w:szCs w:val="24"/>
              </w:rPr>
              <w:t xml:space="preserve">Objectifs : 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3426" w:rsidR="0039194C" w:rsidP="4A643E30" w:rsidRDefault="0039194C" w14:paraId="0D6836BA" w14:textId="1C3EAAC9">
            <w:pPr>
              <w:spacing w:after="160" w:line="259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4A643E30" w:rsidR="4A643E30">
              <w:rPr>
                <w:rFonts w:ascii="Arial" w:hAnsi="Arial" w:eastAsia="Arial" w:cs="Arial"/>
                <w:sz w:val="24"/>
                <w:szCs w:val="24"/>
              </w:rPr>
              <w:t>Être capable de délimiter son champ d'intervention.</w:t>
            </w:r>
          </w:p>
        </w:tc>
      </w:tr>
    </w:tbl>
    <w:p w:rsidR="00895338" w:rsidP="4A643E30" w:rsidRDefault="00895338" w14:paraId="4AEEDB42" w14:textId="4CBEF3A9" w14:noSpellErr="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/>
          <w:sz w:val="36"/>
          <w:szCs w:val="36"/>
          <w:lang w:eastAsia="fr-FR"/>
        </w:rPr>
      </w:pPr>
    </w:p>
    <w:p w:rsidR="0039194C" w:rsidP="4A643E30" w:rsidRDefault="0039194C" w14:paraId="695C8ABC" w14:textId="77777777" w14:noSpellErr="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/>
          <w:sz w:val="36"/>
          <w:szCs w:val="36"/>
          <w:lang w:eastAsia="fr-FR"/>
        </w:rPr>
      </w:pPr>
    </w:p>
    <w:bookmarkEnd w:id="0"/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4A643E30" w:rsidTr="4A643E30" w14:paraId="240D8992">
        <w:trPr>
          <w:trHeight w:val="300"/>
        </w:trPr>
        <w:tc>
          <w:tcPr>
            <w:tcW w:w="4530" w:type="dxa"/>
            <w:tcMar/>
          </w:tcPr>
          <w:p w:rsidR="4A643E30" w:rsidP="4A643E30" w:rsidRDefault="4A643E30" w14:paraId="66ACEE44" w14:textId="686B13D8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Qui est le supérieur hiérarchique direct d’un agent SSIAP1 ?</w:t>
            </w:r>
          </w:p>
          <w:p w:rsidR="4A643E30" w:rsidP="4A643E30" w:rsidRDefault="4A643E30" w14:paraId="116A7B10" w14:textId="1CC6AB80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  <w:tc>
          <w:tcPr>
            <w:tcW w:w="4530" w:type="dxa"/>
            <w:tcMar/>
          </w:tcPr>
          <w:p w:rsidR="4A643E30" w:rsidP="4A643E30" w:rsidRDefault="4A643E30" w14:paraId="23C78D7E" w14:textId="2B58233F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  <w:t>Le SSIAP2 (Chef d’équipe)</w:t>
            </w:r>
          </w:p>
          <w:p w:rsidR="4A643E30" w:rsidP="4A643E30" w:rsidRDefault="4A643E30" w14:paraId="7C3FF1F3" w14:textId="032B5C8D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</w:tr>
      <w:tr w:rsidR="4A643E30" w:rsidTr="4A643E30" w14:paraId="272BC7E9">
        <w:trPr>
          <w:trHeight w:val="300"/>
        </w:trPr>
        <w:tc>
          <w:tcPr>
            <w:tcW w:w="4530" w:type="dxa"/>
            <w:tcMar/>
          </w:tcPr>
          <w:p w:rsidR="4A643E30" w:rsidP="4A643E30" w:rsidRDefault="4A643E30" w14:paraId="1784B2BB" w14:textId="331248BF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Qui est le supérieur hiérarchique du chef d’équipe ?</w:t>
            </w:r>
          </w:p>
          <w:p w:rsidR="4A643E30" w:rsidP="4A643E30" w:rsidRDefault="4A643E30" w14:paraId="07F0C8CD" w14:textId="5B9A0D63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  <w:tc>
          <w:tcPr>
            <w:tcW w:w="4530" w:type="dxa"/>
            <w:tcMar/>
          </w:tcPr>
          <w:p w:rsidR="4A643E30" w:rsidP="4A643E30" w:rsidRDefault="4A643E30" w14:paraId="121D7A40" w14:textId="1E68EBA8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  <w:t>Le SSIAP3 (Responsable sécurité)</w:t>
            </w:r>
          </w:p>
          <w:p w:rsidR="4A643E30" w:rsidP="4A643E30" w:rsidRDefault="4A643E30" w14:paraId="62C1AADF" w14:textId="6ED0AC24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</w:tr>
      <w:tr w:rsidR="4A643E30" w:rsidTr="4A643E30" w14:paraId="5224F2A2">
        <w:trPr>
          <w:trHeight w:val="300"/>
        </w:trPr>
        <w:tc>
          <w:tcPr>
            <w:tcW w:w="4530" w:type="dxa"/>
            <w:tcMar/>
          </w:tcPr>
          <w:p w:rsidR="4A643E30" w:rsidP="4A643E30" w:rsidRDefault="4A643E30" w14:noSpellErr="1" w14:paraId="44C8F484" w14:textId="2D4DACA3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Quel est le service à contacter en cas d’erreur sur ma fiche de paie ?</w:t>
            </w:r>
          </w:p>
          <w:p w:rsidR="4A643E30" w:rsidP="4A643E30" w:rsidRDefault="4A643E30" w14:paraId="1687B9E8" w14:textId="5FE83C95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  <w:tc>
          <w:tcPr>
            <w:tcW w:w="4530" w:type="dxa"/>
            <w:tcMar/>
          </w:tcPr>
          <w:p w:rsidR="4A643E30" w:rsidP="4A643E30" w:rsidRDefault="4A643E30" w14:noSpellErr="1" w14:paraId="071B7998" w14:textId="5D040CA6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noProof/>
              </w:rPr>
            </w:pPr>
            <w:r w:rsidRPr="4A643E30" w:rsidR="4A643E30">
              <w:rPr>
                <w:rFonts w:ascii="Arial" w:hAnsi="Arial" w:eastAsia="Arial" w:cs="Arial"/>
                <w:noProof/>
              </w:rPr>
              <w:t>Le service financier</w:t>
            </w:r>
          </w:p>
          <w:p w:rsidR="4A643E30" w:rsidP="4A643E30" w:rsidRDefault="4A643E30" w14:paraId="40719568" w14:textId="4C1276EE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</w:tr>
      <w:tr w:rsidR="4A643E30" w:rsidTr="4A643E30" w14:paraId="6E7A8837">
        <w:trPr>
          <w:trHeight w:val="300"/>
        </w:trPr>
        <w:tc>
          <w:tcPr>
            <w:tcW w:w="4530" w:type="dxa"/>
            <w:tcMar/>
          </w:tcPr>
          <w:p w:rsidR="4A643E30" w:rsidP="4A643E30" w:rsidRDefault="4A643E30" w14:paraId="479ECE88" w14:textId="5FE07B91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Quelle est la personne à contacter en cas de retard ?</w:t>
            </w:r>
          </w:p>
          <w:p w:rsidR="4A643E30" w:rsidP="4A643E30" w:rsidRDefault="4A643E30" w14:paraId="7038394D" w14:textId="74B514E6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  <w:tc>
          <w:tcPr>
            <w:tcW w:w="4530" w:type="dxa"/>
            <w:tcMar/>
          </w:tcPr>
          <w:p w:rsidR="4A643E30" w:rsidP="4A643E30" w:rsidRDefault="4A643E30" w14:paraId="7318B9F4" w14:textId="5C7CE369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  <w:t>Mon chef d’équipe e/ ou le Responsable sécurité</w:t>
            </w:r>
          </w:p>
          <w:p w:rsidR="4A643E30" w:rsidP="4A643E30" w:rsidRDefault="4A643E30" w14:paraId="6122F6A3" w14:textId="34F14CB8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</w:tr>
      <w:tr w:rsidR="4A643E30" w:rsidTr="4A643E30" w14:paraId="302C0719">
        <w:trPr>
          <w:trHeight w:val="300"/>
        </w:trPr>
        <w:tc>
          <w:tcPr>
            <w:tcW w:w="4530" w:type="dxa"/>
            <w:tcMar/>
          </w:tcPr>
          <w:p w:rsidR="4A643E30" w:rsidP="4A643E30" w:rsidRDefault="4A643E30" w14:paraId="6615D890" w14:textId="481739C6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Quelle est la personne à contacter si je dois m'absenter ?</w:t>
            </w:r>
          </w:p>
          <w:p w:rsidR="4A643E30" w:rsidP="4A643E30" w:rsidRDefault="4A643E30" w14:paraId="01003B21" w14:textId="6EF90028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  <w:tc>
          <w:tcPr>
            <w:tcW w:w="4530" w:type="dxa"/>
            <w:tcMar/>
          </w:tcPr>
          <w:p w:rsidR="4A643E30" w:rsidP="4A643E30" w:rsidRDefault="4A643E30" w14:paraId="245F2D79" w14:textId="3D59BBE3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  <w:t>Le Responsable sécurité</w:t>
            </w:r>
          </w:p>
          <w:p w:rsidR="4A643E30" w:rsidP="4A643E30" w:rsidRDefault="4A643E30" w14:paraId="12AAE0E5" w14:textId="537AFA0B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</w:tr>
      <w:tr w:rsidR="4A643E30" w:rsidTr="4A643E30" w14:paraId="2AC346E9">
        <w:trPr>
          <w:trHeight w:val="300"/>
        </w:trPr>
        <w:tc>
          <w:tcPr>
            <w:tcW w:w="4530" w:type="dxa"/>
            <w:tcMar/>
          </w:tcPr>
          <w:p w:rsidR="4A643E30" w:rsidP="4A643E30" w:rsidRDefault="4A643E30" w14:noSpellErr="1" w14:paraId="6D87EDD9" w14:textId="1AE4CEEF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Quel est le service à contacter si je souhaite suivre une formation ?</w:t>
            </w:r>
          </w:p>
          <w:p w:rsidR="4A643E30" w:rsidP="4A643E30" w:rsidRDefault="4A643E30" w14:paraId="1D0A2A1E" w14:textId="3AF9CD72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  <w:tc>
          <w:tcPr>
            <w:tcW w:w="4530" w:type="dxa"/>
            <w:tcMar/>
          </w:tcPr>
          <w:p w:rsidR="4A643E30" w:rsidP="4A643E30" w:rsidRDefault="4A643E30" w14:paraId="31BD8801" w14:textId="3C1EBBB6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single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  <w:t>Le service de Ressources humaines (RH)</w:t>
            </w:r>
          </w:p>
          <w:p w:rsidR="4A643E30" w:rsidP="4A643E30" w:rsidRDefault="4A643E30" w14:paraId="68C1C6CE" w14:textId="198439B4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</w:tr>
      <w:tr w:rsidR="4A643E30" w:rsidTr="4A643E30" w14:paraId="054E2240">
        <w:trPr>
          <w:trHeight w:val="300"/>
        </w:trPr>
        <w:tc>
          <w:tcPr>
            <w:tcW w:w="4530" w:type="dxa"/>
            <w:tcMar/>
          </w:tcPr>
          <w:p w:rsidR="4A643E30" w:rsidP="4A643E30" w:rsidRDefault="4A643E30" w14:paraId="0C18160F" w14:textId="110931D1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Énumérez 4 « savoir-être » indispensables pour exercer en qualité d’agent SSIAP1.</w:t>
            </w:r>
          </w:p>
          <w:p w:rsidR="4A643E30" w:rsidP="4A643E30" w:rsidRDefault="4A643E30" w14:paraId="7013960B" w14:textId="373B476C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  <w:tc>
          <w:tcPr>
            <w:tcW w:w="4530" w:type="dxa"/>
            <w:tcMar/>
          </w:tcPr>
          <w:p w:rsidR="4A643E30" w:rsidP="4A643E30" w:rsidRDefault="4A643E30" w14:paraId="48431E64" w14:textId="7DAA455F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  <w:t xml:space="preserve">- Autonomie                            </w:t>
            </w:r>
          </w:p>
          <w:p w:rsidR="4A643E30" w:rsidP="4A643E30" w:rsidRDefault="4A643E30" w14:paraId="16AA81E1" w14:textId="38E25231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  <w:t xml:space="preserve">- Capacité d’adaptation </w:t>
            </w:r>
          </w:p>
          <w:p w:rsidR="4A643E30" w:rsidP="4A643E30" w:rsidRDefault="4A643E30" w14:paraId="15B56B6E" w14:textId="419BDD4F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  <w:t xml:space="preserve">- Prise d’initiative              </w:t>
            </w:r>
          </w:p>
          <w:p w:rsidR="4A643E30" w:rsidP="4A643E30" w:rsidRDefault="4A643E30" w14:paraId="7BB03EE1" w14:textId="76767583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  <w:t>- Empathie</w:t>
            </w:r>
          </w:p>
          <w:p w:rsidR="4A643E30" w:rsidP="4A643E30" w:rsidRDefault="4A643E30" w14:paraId="486FE9A1" w14:textId="5C7217F2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</w:tr>
      <w:tr w:rsidR="4A643E30" w:rsidTr="4A643E30" w14:paraId="0ABB4882">
        <w:trPr>
          <w:trHeight w:val="300"/>
        </w:trPr>
        <w:tc>
          <w:tcPr>
            <w:tcW w:w="4530" w:type="dxa"/>
            <w:tcMar/>
          </w:tcPr>
          <w:p w:rsidR="4A643E30" w:rsidP="4A643E30" w:rsidRDefault="4A643E30" w14:paraId="18D8D80B" w14:textId="0D70DB23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Enumérez trois « savoir-faire » indispensables pour exercer en qualité de SSIAP2.</w:t>
            </w:r>
          </w:p>
          <w:p w:rsidR="4A643E30" w:rsidP="4A643E30" w:rsidRDefault="4A643E30" w14:paraId="2644EA3D" w14:textId="68133BFF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  <w:tc>
          <w:tcPr>
            <w:tcW w:w="4530" w:type="dxa"/>
            <w:tcMar/>
          </w:tcPr>
          <w:p w:rsidR="4A643E30" w:rsidP="4A643E30" w:rsidRDefault="4A643E30" w14:paraId="0A634256" w14:textId="3F7B1BB6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  <w:t xml:space="preserve">- Savoir manager une équipe   </w:t>
            </w:r>
          </w:p>
          <w:p w:rsidR="4A643E30" w:rsidP="4A643E30" w:rsidRDefault="4A643E30" w14:paraId="635C328A" w14:textId="4EB71DFC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  <w:t>- Savoir préparer et présenter un document Powerpoint</w:t>
            </w:r>
          </w:p>
          <w:p w:rsidR="4A643E30" w:rsidP="4A643E30" w:rsidRDefault="4A643E30" w14:paraId="037B28E0" w14:textId="177EB5D4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  <w:t>- Savoir gérer des conflits au sein d’une équipe</w:t>
            </w:r>
          </w:p>
          <w:p w:rsidR="4A643E30" w:rsidP="4A643E30" w:rsidRDefault="4A643E30" w14:paraId="7895152D" w14:textId="1B029547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</w:tr>
      <w:tr w:rsidR="4A643E30" w:rsidTr="4A643E30" w14:paraId="433D34B2">
        <w:trPr>
          <w:trHeight w:val="300"/>
        </w:trPr>
        <w:tc>
          <w:tcPr>
            <w:tcW w:w="4530" w:type="dxa"/>
            <w:tcMar/>
          </w:tcPr>
          <w:p w:rsidR="4A643E30" w:rsidP="4A643E30" w:rsidRDefault="4A643E30" w14:paraId="65CB41BD" w14:textId="23E07B9F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Quel est le service à contacter si je souhaite formuler un vœu de mutation sur un autre site ?</w:t>
            </w:r>
          </w:p>
          <w:p w:rsidR="4A643E30" w:rsidP="4A643E30" w:rsidRDefault="4A643E30" w14:paraId="74CF9A61" w14:textId="5EE18C8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</w:pPr>
          </w:p>
        </w:tc>
        <w:tc>
          <w:tcPr>
            <w:tcW w:w="4530" w:type="dxa"/>
            <w:tcMar/>
          </w:tcPr>
          <w:p w:rsidR="4A643E30" w:rsidP="4A643E30" w:rsidRDefault="4A643E30" w14:paraId="0F7BCC2D" w14:textId="09C5723F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lang w:eastAsia="fr-FR"/>
              </w:rPr>
              <w:t>Le service de Ressources humaines (RH)</w:t>
            </w:r>
          </w:p>
          <w:p w:rsidR="4A643E30" w:rsidP="4A643E30" w:rsidRDefault="4A643E30" w14:paraId="7A0638DF" w14:textId="37D331E5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</w:tr>
      <w:tr w:rsidR="4A643E30" w:rsidTr="4A643E30" w14:paraId="4236DC04">
        <w:trPr>
          <w:trHeight w:val="300"/>
        </w:trPr>
        <w:tc>
          <w:tcPr>
            <w:tcW w:w="4530" w:type="dxa"/>
            <w:tcMar/>
          </w:tcPr>
          <w:p w:rsidR="4A643E30" w:rsidP="4A643E30" w:rsidRDefault="4A643E30" w14:paraId="411BF0B9" w14:textId="7D8CC3BE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Citez les cinq missions principales d’un agent SSIAP1.</w:t>
            </w:r>
          </w:p>
          <w:p w:rsidR="4A643E30" w:rsidP="4A643E30" w:rsidRDefault="4A643E30" w14:paraId="4C9AD0EE" w14:textId="305FC0A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</w:pPr>
          </w:p>
        </w:tc>
        <w:tc>
          <w:tcPr>
            <w:tcW w:w="4530" w:type="dxa"/>
            <w:tcMar/>
          </w:tcPr>
          <w:p w:rsidR="4A643E30" w:rsidP="4A643E30" w:rsidRDefault="4A643E30" w14:noSpellErr="1" w14:paraId="3C48E9B6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</w:rPr>
            </w:pPr>
            <w:r w:rsidRPr="4A643E30" w:rsidR="4A643E30">
              <w:rPr>
                <w:rFonts w:ascii="Arial" w:hAnsi="Arial" w:eastAsia="Arial" w:cs="Arial"/>
              </w:rPr>
              <w:t>- Effectuer des rondes de sécurité</w:t>
            </w:r>
          </w:p>
          <w:p w:rsidR="4A643E30" w:rsidP="4A643E30" w:rsidRDefault="4A643E30" w14:noSpellErr="1" w14:paraId="0F919854" w14:textId="2AD3162A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</w:rPr>
            </w:pPr>
            <w:r w:rsidRPr="4A643E30" w:rsidR="4A643E30">
              <w:rPr>
                <w:rFonts w:ascii="Arial" w:hAnsi="Arial" w:eastAsia="Arial" w:cs="Arial"/>
              </w:rPr>
              <w:t xml:space="preserve">- Faire appliquer les consignes en cas d'incendie </w:t>
            </w:r>
          </w:p>
          <w:p w:rsidR="4A643E30" w:rsidP="4A643E30" w:rsidRDefault="4A643E30" w14:paraId="29EEC848" w14:textId="51C8E9D2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</w:rPr>
            </w:pPr>
            <w:r w:rsidRPr="4A643E30" w:rsidR="4A643E30">
              <w:rPr>
                <w:rFonts w:ascii="Arial" w:hAnsi="Arial" w:eastAsia="Arial" w:cs="Arial"/>
              </w:rPr>
              <w:t xml:space="preserve">- Assurer la vacuité et le dégagement des cheminements d'évacuation </w:t>
            </w:r>
          </w:p>
          <w:p w:rsidR="4A643E30" w:rsidP="4A643E30" w:rsidRDefault="4A643E30" w14:noSpellErr="1" w14:paraId="06641B86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</w:rPr>
            </w:pPr>
            <w:r w:rsidRPr="4A643E30" w:rsidR="4A643E30">
              <w:rPr>
                <w:rFonts w:ascii="Arial" w:hAnsi="Arial" w:eastAsia="Arial" w:cs="Arial"/>
              </w:rPr>
              <w:t>- Diriger les secours en attendant l'arrivée des sapeurs-pompiers</w:t>
            </w:r>
          </w:p>
          <w:p w:rsidR="4A643E30" w:rsidP="4A643E30" w:rsidRDefault="4A643E30" w14:noSpellErr="1" w14:paraId="67FD8E5F" w14:textId="7F0601D3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single"/>
                <w:lang w:eastAsia="fr-FR"/>
              </w:rPr>
            </w:pPr>
            <w:r w:rsidRPr="4A643E30" w:rsidR="4A643E30">
              <w:rPr>
                <w:rFonts w:ascii="Arial" w:hAnsi="Arial" w:eastAsia="Arial" w:cs="Arial"/>
              </w:rPr>
              <w:t>- Veiller au bon fonctionnement du matériel et des équipements de protection contre l'incendie.</w:t>
            </w:r>
          </w:p>
          <w:p w:rsidR="4A643E30" w:rsidP="4A643E30" w:rsidRDefault="4A643E30" w14:paraId="6DBAC728" w14:textId="6EA101D6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</w:tr>
      <w:tr w:rsidR="4A643E30" w:rsidTr="4A643E30" w14:paraId="175D5F6E">
        <w:trPr>
          <w:trHeight w:val="300"/>
        </w:trPr>
        <w:tc>
          <w:tcPr>
            <w:tcW w:w="4530" w:type="dxa"/>
            <w:tcMar/>
          </w:tcPr>
          <w:p w:rsidR="4A643E30" w:rsidP="4A643E30" w:rsidRDefault="4A643E30" w14:paraId="37917218" w14:textId="6FD12273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</w:pPr>
            <w:r w:rsidRPr="4A643E30" w:rsidR="4A643E3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Citez les cinq missions principales d’un chef d’équipe (SSIAP2).</w:t>
            </w:r>
          </w:p>
          <w:p w:rsidR="4A643E30" w:rsidP="4A643E30" w:rsidRDefault="4A643E30" w14:paraId="699CFE6B" w14:textId="290F84D1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</w:pPr>
          </w:p>
        </w:tc>
        <w:tc>
          <w:tcPr>
            <w:tcW w:w="4530" w:type="dxa"/>
            <w:tcMar/>
          </w:tcPr>
          <w:p w:rsidR="4A643E30" w:rsidP="4A643E30" w:rsidRDefault="4A643E30" w14:noSpellErr="1" w14:paraId="71BDB800" w14:textId="262D8E81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</w:rPr>
            </w:pPr>
            <w:r w:rsidRPr="4A643E30" w:rsidR="4A643E30">
              <w:rPr>
                <w:rFonts w:ascii="Arial" w:hAnsi="Arial" w:eastAsia="Arial" w:cs="Arial"/>
              </w:rPr>
              <w:t xml:space="preserve">- Gestion de l'équipe de sécurité </w:t>
            </w:r>
          </w:p>
          <w:p w:rsidR="4A643E30" w:rsidP="4A643E30" w:rsidRDefault="4A643E30" w14:noSpellErr="1" w14:paraId="51B51303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</w:rPr>
            </w:pPr>
            <w:r w:rsidRPr="4A643E30" w:rsidR="4A643E30">
              <w:rPr>
                <w:rFonts w:ascii="Arial" w:hAnsi="Arial" w:eastAsia="Arial" w:cs="Arial"/>
              </w:rPr>
              <w:t xml:space="preserve">- Management de l'équipe de sécurité </w:t>
            </w:r>
          </w:p>
          <w:p w:rsidR="4A643E30" w:rsidP="4A643E30" w:rsidRDefault="4A643E30" w14:noSpellErr="1" w14:paraId="3A637878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</w:rPr>
            </w:pPr>
            <w:r w:rsidRPr="4A643E30" w:rsidR="4A643E30">
              <w:rPr>
                <w:rFonts w:ascii="Arial" w:hAnsi="Arial" w:eastAsia="Arial" w:cs="Arial"/>
              </w:rPr>
              <w:t xml:space="preserve">- Organisation des séances de formation </w:t>
            </w:r>
          </w:p>
          <w:p w:rsidR="4A643E30" w:rsidP="4A643E30" w:rsidRDefault="4A643E30" w14:noSpellErr="1" w14:paraId="178517F7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</w:rPr>
            </w:pPr>
            <w:r w:rsidRPr="4A643E30" w:rsidR="4A643E30">
              <w:rPr>
                <w:rFonts w:ascii="Arial" w:hAnsi="Arial" w:eastAsia="Arial" w:cs="Arial"/>
              </w:rPr>
              <w:t xml:space="preserve">- Gestion des conflits </w:t>
            </w:r>
          </w:p>
          <w:p w:rsidR="4A643E30" w:rsidP="4A643E30" w:rsidRDefault="4A643E30" w14:noSpellErr="1" w14:paraId="11932F9C" w14:textId="5D0A8AB1">
            <w:pPr>
              <w:tabs>
                <w:tab w:val="left" w:leader="none" w:pos="2025"/>
              </w:tabs>
              <w:spacing w:after="0" w:line="240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single"/>
                <w:lang w:eastAsia="fr-FR"/>
              </w:rPr>
            </w:pPr>
            <w:r w:rsidRPr="4A643E30" w:rsidR="4A643E30">
              <w:rPr>
                <w:rFonts w:ascii="Arial" w:hAnsi="Arial" w:eastAsia="Arial" w:cs="Arial"/>
              </w:rPr>
              <w:t>- Évaluation de l'équipe</w:t>
            </w:r>
          </w:p>
          <w:p w:rsidR="4A643E30" w:rsidP="4A643E30" w:rsidRDefault="4A643E30" w14:paraId="608B3FF4" w14:textId="3F0D40C3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36"/>
                <w:szCs w:val="36"/>
                <w:lang w:eastAsia="fr-FR"/>
              </w:rPr>
            </w:pPr>
          </w:p>
        </w:tc>
      </w:tr>
    </w:tbl>
    <w:sectPr w:rsidR="00895338" w:rsidSect="00203963">
      <w:pgSz w:w="11906" w:h="16838" w:orient="portrait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38"/>
    <w:rsid w:val="0003730F"/>
    <w:rsid w:val="00050DEB"/>
    <w:rsid w:val="00137015"/>
    <w:rsid w:val="001636CC"/>
    <w:rsid w:val="00203963"/>
    <w:rsid w:val="0023480C"/>
    <w:rsid w:val="00300B39"/>
    <w:rsid w:val="0039194C"/>
    <w:rsid w:val="004E1FA0"/>
    <w:rsid w:val="005F5ED0"/>
    <w:rsid w:val="00707A0D"/>
    <w:rsid w:val="007438C4"/>
    <w:rsid w:val="00784E7E"/>
    <w:rsid w:val="00795C7D"/>
    <w:rsid w:val="008254C9"/>
    <w:rsid w:val="00895338"/>
    <w:rsid w:val="009C7CC5"/>
    <w:rsid w:val="00C93426"/>
    <w:rsid w:val="00DA1FA9"/>
    <w:rsid w:val="00DE582A"/>
    <w:rsid w:val="00E8513D"/>
    <w:rsid w:val="00F629AE"/>
    <w:rsid w:val="4A64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0BA9"/>
  <w15:chartTrackingRefBased/>
  <w15:docId w15:val="{89B3A226-D70B-41DA-8C01-313B92FE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5338"/>
    <w:pPr>
      <w:spacing w:after="180" w:line="274" w:lineRule="auto"/>
    </w:pPr>
    <w:rPr>
      <w:rFonts w:ascii="Calibri" w:hAnsi="Calibri" w:eastAsia="Calibri" w:cs="Times New Roman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8953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5338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895338"/>
    <w:rPr>
      <w:rFonts w:ascii="Calibri" w:hAnsi="Calibri" w:eastAsia="Calibri" w:cs="Times New Roman"/>
      <w:sz w:val="20"/>
      <w:szCs w:val="20"/>
    </w:rPr>
  </w:style>
  <w:style w:type="table" w:styleId="Grilledutableau">
    <w:name w:val="Table Grid"/>
    <w:basedOn w:val="TableauNormal"/>
    <w:uiPriority w:val="39"/>
    <w:rsid w:val="00050DE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4E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None None</dc:creator>
  <keywords/>
  <dc:description/>
  <lastModifiedBy>Utilisateur</lastModifiedBy>
  <revision>11</revision>
  <dcterms:created xsi:type="dcterms:W3CDTF">2024-06-13T12:38:00.0000000Z</dcterms:created>
  <dcterms:modified xsi:type="dcterms:W3CDTF">2024-06-24T09:22:25.5954480Z</dcterms:modified>
</coreProperties>
</file>